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2" w:rsidRPr="00B42C28" w:rsidRDefault="00B42C28" w:rsidP="00B42C28">
      <w:pPr>
        <w:jc w:val="center"/>
        <w:rPr>
          <w:rFonts w:ascii="標楷體" w:eastAsia="標楷體" w:hAnsi="標楷體"/>
          <w:sz w:val="40"/>
        </w:rPr>
      </w:pPr>
      <w:r w:rsidRPr="00B42C28">
        <w:rPr>
          <w:rFonts w:ascii="標楷體" w:eastAsia="標楷體" w:hAnsi="標楷體" w:hint="eastAsia"/>
          <w:sz w:val="40"/>
        </w:rPr>
        <w:t>行政院人事行政總處地方行政研習中心</w:t>
      </w:r>
    </w:p>
    <w:p w:rsidR="00B42C28" w:rsidRDefault="00B42C28" w:rsidP="00B42C28">
      <w:pPr>
        <w:jc w:val="center"/>
        <w:rPr>
          <w:rFonts w:ascii="標楷體" w:eastAsia="標楷體" w:hAnsi="標楷體"/>
          <w:sz w:val="40"/>
        </w:rPr>
      </w:pPr>
      <w:r w:rsidRPr="00B42C28">
        <w:rPr>
          <w:rFonts w:ascii="標楷體" w:eastAsia="標楷體" w:hAnsi="標楷體" w:hint="eastAsia"/>
          <w:sz w:val="40"/>
        </w:rPr>
        <w:t>線上直播課程閱讀操作手冊</w:t>
      </w:r>
    </w:p>
    <w:p w:rsidR="004C06E2" w:rsidRDefault="00B405E6" w:rsidP="004C06E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906145</wp:posOffset>
            </wp:positionV>
            <wp:extent cx="5748655" cy="3421380"/>
            <wp:effectExtent l="0" t="0" r="4445" b="7620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72" w:rsidRPr="004C06E2">
        <w:rPr>
          <w:rFonts w:ascii="標楷體" w:eastAsia="標楷體" w:hAnsi="標楷體" w:hint="eastAsia"/>
          <w:sz w:val="28"/>
        </w:rPr>
        <w:t>請先連結至「e學中心」網站</w:t>
      </w:r>
      <w:r w:rsidR="00467472" w:rsidRPr="004C06E2">
        <w:rPr>
          <w:rFonts w:ascii="標楷體" w:eastAsia="標楷體" w:hAnsi="標楷體"/>
          <w:sz w:val="28"/>
        </w:rPr>
        <w:t>(</w:t>
      </w:r>
      <w:hyperlink r:id="rId8" w:history="1">
        <w:r w:rsidR="004C06E2" w:rsidRPr="004C06E2">
          <w:rPr>
            <w:rStyle w:val="a7"/>
            <w:rFonts w:ascii="標楷體" w:eastAsia="標楷體" w:hAnsi="標楷體"/>
            <w:sz w:val="28"/>
          </w:rPr>
          <w:t>https://elearning.rad.gov.tw</w:t>
        </w:r>
      </w:hyperlink>
      <w:r w:rsidR="00467472" w:rsidRPr="004C06E2">
        <w:rPr>
          <w:rFonts w:ascii="標楷體" w:eastAsia="標楷體" w:hAnsi="標楷體"/>
          <w:sz w:val="28"/>
        </w:rPr>
        <w:t>)</w:t>
      </w:r>
      <w:r w:rsidR="004C06E2" w:rsidRPr="004C06E2">
        <w:rPr>
          <w:rFonts w:ascii="標楷體" w:eastAsia="標楷體" w:hAnsi="標楷體" w:hint="eastAsia"/>
          <w:sz w:val="28"/>
        </w:rPr>
        <w:t>，並點選中文版。</w:t>
      </w:r>
    </w:p>
    <w:p w:rsidR="00FD1292" w:rsidRDefault="00FD1292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3992245</wp:posOffset>
            </wp:positionV>
            <wp:extent cx="578104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</w:rPr>
        <w:t>進入首頁畫面後，點選右側</w:t>
      </w:r>
      <w:r w:rsidR="00471C19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「線上直播專區」。</w:t>
      </w:r>
    </w:p>
    <w:p w:rsidR="00FD1292" w:rsidRDefault="00975CB5" w:rsidP="00FD129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577850</wp:posOffset>
            </wp:positionV>
            <wp:extent cx="5721350" cy="4441825"/>
            <wp:effectExtent l="0" t="0" r="0" b="0"/>
            <wp:wrapTight wrapText="bothSides">
              <wp:wrapPolygon edited="0">
                <wp:start x="0" y="0"/>
                <wp:lineTo x="0" y="21492"/>
                <wp:lineTo x="21504" y="21492"/>
                <wp:lineTo x="21504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924">
        <w:rPr>
          <w:rFonts w:ascii="標楷體" w:eastAsia="標楷體" w:hAnsi="標楷體" w:hint="eastAsia"/>
          <w:sz w:val="28"/>
        </w:rPr>
        <w:t>待直播</w:t>
      </w:r>
      <w:r w:rsidR="0063188F">
        <w:rPr>
          <w:rFonts w:ascii="標楷體" w:eastAsia="標楷體" w:hAnsi="標楷體" w:hint="eastAsia"/>
          <w:sz w:val="28"/>
        </w:rPr>
        <w:t>時間</w:t>
      </w:r>
      <w:r w:rsidR="00274924">
        <w:rPr>
          <w:rFonts w:ascii="標楷體" w:eastAsia="標楷體" w:hAnsi="標楷體" w:hint="eastAsia"/>
          <w:sz w:val="28"/>
        </w:rPr>
        <w:t>開始後即可觀看課程。</w:t>
      </w:r>
      <w:bookmarkStart w:id="0" w:name="_GoBack"/>
      <w:bookmarkEnd w:id="0"/>
    </w:p>
    <w:p w:rsidR="00274924" w:rsidRPr="00FD1292" w:rsidRDefault="00274924" w:rsidP="00274924">
      <w:pPr>
        <w:pStyle w:val="a8"/>
        <w:ind w:leftChars="0" w:left="720"/>
        <w:rPr>
          <w:rFonts w:ascii="標楷體" w:eastAsia="標楷體" w:hAnsi="標楷體"/>
          <w:sz w:val="28"/>
        </w:rPr>
      </w:pPr>
    </w:p>
    <w:sectPr w:rsidR="00274924" w:rsidRPr="00FD1292" w:rsidSect="00FD1292">
      <w:pgSz w:w="11906" w:h="16838"/>
      <w:pgMar w:top="709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9D" w:rsidRDefault="00D84F9D" w:rsidP="00B42C28">
      <w:r>
        <w:separator/>
      </w:r>
    </w:p>
  </w:endnote>
  <w:endnote w:type="continuationSeparator" w:id="0">
    <w:p w:rsidR="00D84F9D" w:rsidRDefault="00D84F9D" w:rsidP="00B4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9D" w:rsidRDefault="00D84F9D" w:rsidP="00B42C28">
      <w:r>
        <w:separator/>
      </w:r>
    </w:p>
  </w:footnote>
  <w:footnote w:type="continuationSeparator" w:id="0">
    <w:p w:rsidR="00D84F9D" w:rsidRDefault="00D84F9D" w:rsidP="00B4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887"/>
    <w:multiLevelType w:val="hybridMultilevel"/>
    <w:tmpl w:val="D298A0BE"/>
    <w:lvl w:ilvl="0" w:tplc="7280F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024"/>
    <w:rsid w:val="000264D0"/>
    <w:rsid w:val="0003354D"/>
    <w:rsid w:val="00115024"/>
    <w:rsid w:val="00170F62"/>
    <w:rsid w:val="00233752"/>
    <w:rsid w:val="00274924"/>
    <w:rsid w:val="00467472"/>
    <w:rsid w:val="00471C19"/>
    <w:rsid w:val="004C06E2"/>
    <w:rsid w:val="004F4BB4"/>
    <w:rsid w:val="0063188F"/>
    <w:rsid w:val="00975CB5"/>
    <w:rsid w:val="009A6D64"/>
    <w:rsid w:val="00AC2A05"/>
    <w:rsid w:val="00B405E6"/>
    <w:rsid w:val="00B42C28"/>
    <w:rsid w:val="00D84F9D"/>
    <w:rsid w:val="00D92CBE"/>
    <w:rsid w:val="00DB407B"/>
    <w:rsid w:val="00F27C77"/>
    <w:rsid w:val="00F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C28"/>
    <w:rPr>
      <w:sz w:val="20"/>
      <w:szCs w:val="20"/>
    </w:rPr>
  </w:style>
  <w:style w:type="character" w:styleId="a7">
    <w:name w:val="Hyperlink"/>
    <w:basedOn w:val="a0"/>
    <w:uiPriority w:val="99"/>
    <w:unhideWhenUsed/>
    <w:rsid w:val="004C06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C06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rad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4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wilbur</cp:lastModifiedBy>
  <cp:revision>2</cp:revision>
  <dcterms:created xsi:type="dcterms:W3CDTF">2016-09-13T15:27:00Z</dcterms:created>
  <dcterms:modified xsi:type="dcterms:W3CDTF">2016-09-13T15:27:00Z</dcterms:modified>
</cp:coreProperties>
</file>